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3ED0778E" w14:textId="77777777" w:rsidTr="00981355">
        <w:tc>
          <w:tcPr>
            <w:tcW w:w="0" w:type="auto"/>
            <w:shd w:val="clear" w:color="auto" w:fill="FFFFFF"/>
            <w:hideMark/>
          </w:tcPr>
          <w:p w14:paraId="256C178E" w14:textId="77777777" w:rsidR="00981355" w:rsidRPr="00981355" w:rsidRDefault="00981355" w:rsidP="00981355">
            <w:pPr>
              <w:spacing w:after="0" w:line="240" w:lineRule="auto"/>
              <w:rPr>
                <w:rFonts w:ascii="Helvetica" w:eastAsia="Times New Roman" w:hAnsi="Helvetica" w:cs="Helvetica"/>
                <w:color w:val="202020"/>
                <w:kern w:val="0"/>
                <w:sz w:val="24"/>
                <w:szCs w:val="24"/>
                <w14:ligatures w14:val="none"/>
              </w:rPr>
            </w:pPr>
          </w:p>
        </w:tc>
      </w:tr>
    </w:tbl>
    <w:p w14:paraId="5E875BAD" w14:textId="55F86FB1" w:rsidR="00981355" w:rsidRPr="00981355" w:rsidRDefault="00CF215C" w:rsidP="00981355">
      <w:pPr>
        <w:spacing w:after="0" w:line="240" w:lineRule="auto"/>
        <w:jc w:val="center"/>
        <w:rPr>
          <w:rFonts w:ascii="Times New Roman" w:eastAsia="Times New Roman" w:hAnsi="Times New Roman" w:cs="Times New Roman"/>
          <w:kern w:val="0"/>
          <w:sz w:val="24"/>
          <w:szCs w:val="24"/>
          <w14:ligatures w14:val="none"/>
        </w:rPr>
      </w:pPr>
      <w:r>
        <w:rPr>
          <w:rFonts w:ascii="Helvetica" w:eastAsia="Times New Roman" w:hAnsi="Helvetica" w:cs="Helvetica"/>
          <w:noProof/>
          <w:color w:val="202020"/>
          <w:kern w:val="0"/>
          <w:sz w:val="24"/>
          <w:szCs w:val="24"/>
          <w14:ligatures w14:val="none"/>
        </w:rPr>
        <w:drawing>
          <wp:inline distT="0" distB="0" distL="0" distR="0" wp14:anchorId="6D8C76BA" wp14:editId="0016073A">
            <wp:extent cx="3571875" cy="2373605"/>
            <wp:effectExtent l="0" t="0" r="0" b="8255"/>
            <wp:docPr id="1570036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5646" cy="2382756"/>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5A35B03E" w14:textId="77777777" w:rsidTr="00981355">
        <w:tc>
          <w:tcPr>
            <w:tcW w:w="0" w:type="auto"/>
            <w:shd w:val="clear" w:color="auto" w:fill="FFFFFF"/>
            <w:hideMark/>
          </w:tcPr>
          <w:p w14:paraId="09D4D491" w14:textId="2EE176FE" w:rsidR="00981355" w:rsidRPr="00981355" w:rsidRDefault="00981355" w:rsidP="00981355">
            <w:pPr>
              <w:spacing w:before="150" w:after="150" w:line="360" w:lineRule="atLeast"/>
              <w:rPr>
                <w:rFonts w:ascii="Helvetica" w:eastAsia="Times New Roman" w:hAnsi="Helvetica" w:cs="Helvetica"/>
                <w:color w:val="202020"/>
                <w:kern w:val="0"/>
                <w:sz w:val="24"/>
                <w:szCs w:val="24"/>
                <w14:ligatures w14:val="none"/>
              </w:rPr>
            </w:pPr>
          </w:p>
          <w:p w14:paraId="44EB748D" w14:textId="77777777" w:rsidR="00981355" w:rsidRPr="00981355" w:rsidRDefault="00000000" w:rsidP="00981355">
            <w:pPr>
              <w:spacing w:after="0" w:line="240" w:lineRule="auto"/>
              <w:rPr>
                <w:rFonts w:eastAsia="Times New Roman" w:cstheme="minorHAnsi"/>
                <w:color w:val="202020"/>
                <w:kern w:val="0"/>
                <w14:ligatures w14:val="none"/>
              </w:rPr>
            </w:pPr>
            <w:r>
              <w:rPr>
                <w:rFonts w:eastAsia="Times New Roman" w:cstheme="minorHAnsi"/>
                <w:color w:val="202020"/>
                <w:kern w:val="0"/>
                <w14:ligatures w14:val="none"/>
              </w:rPr>
              <w:pict w14:anchorId="1C0A562A">
                <v:rect id="_x0000_i1025" style="width:0;height:1.5pt" o:hralign="center" o:hrstd="t" o:hr="t" fillcolor="#a0a0a0" stroked="f"/>
              </w:pict>
            </w:r>
          </w:p>
          <w:p w14:paraId="57FB317C" w14:textId="77777777" w:rsidR="00857EE1" w:rsidRDefault="00981355" w:rsidP="00857EE1">
            <w:pPr>
              <w:spacing w:before="150" w:after="150" w:line="240" w:lineRule="auto"/>
              <w:jc w:val="center"/>
              <w:rPr>
                <w:rFonts w:eastAsia="Times New Roman" w:cstheme="minorHAnsi"/>
                <w:color w:val="202020"/>
                <w:kern w:val="0"/>
                <w14:ligatures w14:val="none"/>
              </w:rPr>
            </w:pPr>
            <w:r w:rsidRPr="00981355">
              <w:rPr>
                <w:rFonts w:eastAsia="Times New Roman" w:cstheme="minorHAnsi"/>
                <w:b/>
                <w:bCs/>
                <w:color w:val="202020"/>
                <w:kern w:val="0"/>
                <w14:ligatures w14:val="none"/>
              </w:rPr>
              <w:t xml:space="preserve">Your referral </w:t>
            </w:r>
            <w:r w:rsidR="00CF215C">
              <w:rPr>
                <w:rFonts w:eastAsia="Times New Roman" w:cstheme="minorHAnsi"/>
                <w:b/>
                <w:bCs/>
                <w:color w:val="202020"/>
                <w:kern w:val="0"/>
                <w14:ligatures w14:val="none"/>
              </w:rPr>
              <w:t xml:space="preserve">for Mental Wellness &amp; Resilience </w:t>
            </w:r>
            <w:r w:rsidRPr="00981355">
              <w:rPr>
                <w:rFonts w:eastAsia="Times New Roman" w:cstheme="minorHAnsi"/>
                <w:b/>
                <w:bCs/>
                <w:color w:val="202020"/>
                <w:kern w:val="0"/>
                <w14:ligatures w14:val="none"/>
              </w:rPr>
              <w:t xml:space="preserve">has been </w:t>
            </w:r>
            <w:r w:rsidRPr="00C734AC">
              <w:rPr>
                <w:rFonts w:eastAsia="Times New Roman" w:cstheme="minorHAnsi"/>
                <w:b/>
                <w:bCs/>
                <w:color w:val="202020"/>
                <w:kern w:val="0"/>
                <w14:ligatures w14:val="none"/>
              </w:rPr>
              <w:t>received</w:t>
            </w:r>
            <w:r w:rsidRPr="00981355">
              <w:rPr>
                <w:rFonts w:eastAsia="Times New Roman" w:cstheme="minorHAnsi"/>
                <w:b/>
                <w:bCs/>
                <w:color w:val="202020"/>
                <w:kern w:val="0"/>
                <w14:ligatures w14:val="none"/>
              </w:rPr>
              <w:t xml:space="preserve"> by the </w:t>
            </w:r>
            <w:proofErr w:type="spellStart"/>
            <w:r w:rsidRPr="00981355">
              <w:rPr>
                <w:rFonts w:eastAsia="Times New Roman" w:cstheme="minorHAnsi"/>
                <w:b/>
                <w:bCs/>
                <w:color w:val="202020"/>
                <w:kern w:val="0"/>
                <w14:ligatures w14:val="none"/>
              </w:rPr>
              <w:t>womenMD</w:t>
            </w:r>
            <w:proofErr w:type="spellEnd"/>
            <w:r w:rsidRPr="00981355">
              <w:rPr>
                <w:rFonts w:eastAsia="Times New Roman" w:cstheme="minorHAnsi"/>
                <w:b/>
                <w:bCs/>
                <w:color w:val="202020"/>
                <w:kern w:val="0"/>
                <w14:ligatures w14:val="none"/>
              </w:rPr>
              <w:t xml:space="preserve"> clinic</w:t>
            </w:r>
            <w:r w:rsidR="00C734AC">
              <w:rPr>
                <w:rFonts w:eastAsia="Times New Roman" w:cstheme="minorHAnsi"/>
                <w:b/>
                <w:bCs/>
                <w:color w:val="202020"/>
                <w:kern w:val="0"/>
                <w14:ligatures w14:val="none"/>
              </w:rPr>
              <w:t>…</w:t>
            </w:r>
            <w:r w:rsidRPr="00981355">
              <w:rPr>
                <w:rFonts w:eastAsia="Times New Roman" w:cstheme="minorHAnsi"/>
                <w:color w:val="202020"/>
                <w:kern w:val="0"/>
                <w14:ligatures w14:val="none"/>
              </w:rPr>
              <w:br/>
              <w:t> </w:t>
            </w:r>
          </w:p>
          <w:p w14:paraId="6F407AD5" w14:textId="7D91A887" w:rsidR="00857EE1" w:rsidRPr="00857EE1" w:rsidRDefault="00981355" w:rsidP="00857EE1">
            <w:pPr>
              <w:pStyle w:val="ListParagraph"/>
              <w:numPr>
                <w:ilvl w:val="0"/>
                <w:numId w:val="5"/>
              </w:numPr>
              <w:spacing w:before="150" w:after="150" w:line="240" w:lineRule="auto"/>
              <w:rPr>
                <w:rFonts w:eastAsia="Times New Roman" w:cstheme="minorHAnsi"/>
                <w:color w:val="202020"/>
                <w:kern w:val="0"/>
                <w14:ligatures w14:val="none"/>
              </w:rPr>
            </w:pPr>
            <w:r w:rsidRPr="00857EE1">
              <w:rPr>
                <w:rFonts w:eastAsia="Times New Roman" w:cstheme="minorHAnsi"/>
                <w:color w:val="202020"/>
                <w:kern w:val="0"/>
                <w14:ligatures w14:val="none"/>
              </w:rPr>
              <w:t>Our current wait time for a Me</w:t>
            </w:r>
            <w:r w:rsidR="00CF215C" w:rsidRPr="00857EE1">
              <w:rPr>
                <w:rFonts w:eastAsia="Times New Roman" w:cstheme="minorHAnsi"/>
                <w:color w:val="202020"/>
                <w:kern w:val="0"/>
                <w14:ligatures w14:val="none"/>
              </w:rPr>
              <w:t>ntal Health &amp; Resilience</w:t>
            </w:r>
            <w:r w:rsidRPr="00857EE1">
              <w:rPr>
                <w:rFonts w:eastAsia="Times New Roman" w:cstheme="minorHAnsi"/>
                <w:color w:val="202020"/>
                <w:kern w:val="0"/>
                <w14:ligatures w14:val="none"/>
              </w:rPr>
              <w:t xml:space="preserve"> consultation is </w:t>
            </w:r>
            <w:r w:rsidR="00CF215C" w:rsidRPr="00857EE1">
              <w:rPr>
                <w:rFonts w:eastAsia="Times New Roman" w:cstheme="minorHAnsi"/>
                <w:color w:val="202020"/>
                <w:kern w:val="0"/>
                <w14:ligatures w14:val="none"/>
              </w:rPr>
              <w:t>2-3</w:t>
            </w:r>
            <w:r w:rsidRPr="00857EE1">
              <w:rPr>
                <w:rFonts w:eastAsia="Times New Roman" w:cstheme="minorHAnsi"/>
                <w:color w:val="202020"/>
                <w:kern w:val="0"/>
                <w14:ligatures w14:val="none"/>
              </w:rPr>
              <w:t xml:space="preserve"> months, the consultation will be by phone</w:t>
            </w:r>
            <w:r w:rsidR="003604E8" w:rsidRPr="00857EE1">
              <w:rPr>
                <w:rFonts w:eastAsia="Times New Roman" w:cstheme="minorHAnsi"/>
                <w:color w:val="202020"/>
                <w:kern w:val="0"/>
                <w14:ligatures w14:val="none"/>
              </w:rPr>
              <w:t xml:space="preserve">. </w:t>
            </w:r>
          </w:p>
          <w:p w14:paraId="1222CBA1" w14:textId="387D2F9A" w:rsidR="003604E8" w:rsidRPr="00857EE1" w:rsidRDefault="00981355" w:rsidP="00857EE1">
            <w:pPr>
              <w:numPr>
                <w:ilvl w:val="0"/>
                <w:numId w:val="1"/>
              </w:numPr>
              <w:spacing w:before="100" w:beforeAutospacing="1" w:after="100" w:afterAutospacing="1" w:line="240" w:lineRule="auto"/>
              <w:rPr>
                <w:rFonts w:eastAsia="Times New Roman" w:cstheme="minorHAnsi"/>
                <w:color w:val="202020"/>
                <w:kern w:val="0"/>
                <w14:ligatures w14:val="none"/>
              </w:rPr>
            </w:pPr>
            <w:r w:rsidRPr="00857EE1">
              <w:rPr>
                <w:rFonts w:eastAsia="Times New Roman" w:cstheme="minorHAnsi"/>
                <w:color w:val="202020"/>
                <w:kern w:val="0"/>
                <w14:ligatures w14:val="none"/>
              </w:rPr>
              <w:t>An email with intake forms will be sent to the email address that was provided to us on your referral form. Please set aside enough time to fill out the forms from start to finish, approximately 3</w:t>
            </w:r>
            <w:r w:rsidR="003604E8" w:rsidRPr="00857EE1">
              <w:rPr>
                <w:rFonts w:eastAsia="Times New Roman" w:cstheme="minorHAnsi"/>
                <w:color w:val="202020"/>
                <w:kern w:val="0"/>
                <w14:ligatures w14:val="none"/>
              </w:rPr>
              <w:t xml:space="preserve">0 </w:t>
            </w:r>
            <w:r w:rsidRPr="00857EE1">
              <w:rPr>
                <w:rFonts w:eastAsia="Times New Roman" w:cstheme="minorHAnsi"/>
                <w:color w:val="202020"/>
                <w:kern w:val="0"/>
                <w14:ligatures w14:val="none"/>
              </w:rPr>
              <w:t>minutes, once completed the forms will auto populate back into your chart. (You will be prompted to enter your birthdate to open the e-forms, if you are unable to access the forms, please give our clinic a call to confirm that we have the correct date of birth on file). </w:t>
            </w:r>
          </w:p>
          <w:p w14:paraId="1D8F1B73" w14:textId="0DA41BC9" w:rsidR="00857EE1" w:rsidRPr="00857EE1" w:rsidRDefault="003604E8" w:rsidP="00857EE1">
            <w:pPr>
              <w:numPr>
                <w:ilvl w:val="0"/>
                <w:numId w:val="2"/>
              </w:numPr>
              <w:spacing w:before="100" w:beforeAutospacing="1" w:after="100" w:afterAutospacing="1" w:line="240" w:lineRule="auto"/>
              <w:rPr>
                <w:rFonts w:eastAsia="Times New Roman" w:cstheme="minorHAnsi"/>
                <w:color w:val="202020"/>
                <w:kern w:val="0"/>
                <w14:ligatures w14:val="none"/>
              </w:rPr>
            </w:pPr>
            <w:proofErr w:type="spellStart"/>
            <w:r>
              <w:rPr>
                <w:rFonts w:eastAsia="Times New Roman" w:cstheme="minorHAnsi"/>
                <w:color w:val="202020"/>
                <w:kern w:val="0"/>
                <w14:ligatures w14:val="none"/>
              </w:rPr>
              <w:t>w</w:t>
            </w:r>
            <w:r w:rsidR="00CF215C">
              <w:rPr>
                <w:rFonts w:eastAsia="Times New Roman" w:cstheme="minorHAnsi"/>
                <w:color w:val="202020"/>
                <w:kern w:val="0"/>
                <w14:ligatures w14:val="none"/>
              </w:rPr>
              <w:t>omenMD</w:t>
            </w:r>
            <w:proofErr w:type="spellEnd"/>
            <w:r w:rsidR="00CF215C">
              <w:rPr>
                <w:rFonts w:eastAsia="Times New Roman" w:cstheme="minorHAnsi"/>
                <w:color w:val="202020"/>
                <w:kern w:val="0"/>
                <w14:ligatures w14:val="none"/>
              </w:rPr>
              <w:t xml:space="preserve"> is pleased to offer a variety of Mental Wellness and Resilience Programs</w:t>
            </w:r>
            <w:r w:rsidR="00841A44">
              <w:rPr>
                <w:rFonts w:eastAsia="Times New Roman" w:cstheme="minorHAnsi"/>
                <w:color w:val="202020"/>
                <w:kern w:val="0"/>
                <w14:ligatures w14:val="none"/>
              </w:rPr>
              <w:t>:</w:t>
            </w:r>
          </w:p>
          <w:p w14:paraId="570EB80A" w14:textId="314B9C94" w:rsidR="00CF215C" w:rsidRDefault="00CF215C" w:rsidP="00CF215C">
            <w:pPr>
              <w:pStyle w:val="ListParagraph"/>
              <w:numPr>
                <w:ilvl w:val="1"/>
                <w:numId w:val="2"/>
              </w:numPr>
              <w:spacing w:before="100" w:beforeAutospacing="1" w:after="100" w:afterAutospacing="1" w:line="240" w:lineRule="auto"/>
              <w:rPr>
                <w:rFonts w:eastAsia="Times New Roman" w:cstheme="minorHAnsi"/>
                <w:color w:val="202020"/>
                <w:kern w:val="0"/>
                <w14:ligatures w14:val="none"/>
              </w:rPr>
            </w:pPr>
            <w:r w:rsidRPr="00CF215C">
              <w:rPr>
                <w:rFonts w:eastAsia="Times New Roman" w:cstheme="minorHAnsi"/>
                <w:color w:val="202020"/>
                <w:kern w:val="0"/>
                <w14:ligatures w14:val="none"/>
              </w:rPr>
              <w:t>C</w:t>
            </w:r>
            <w:r>
              <w:rPr>
                <w:rFonts w:eastAsia="Times New Roman" w:cstheme="minorHAnsi"/>
                <w:color w:val="202020"/>
                <w:kern w:val="0"/>
                <w14:ligatures w14:val="none"/>
              </w:rPr>
              <w:t xml:space="preserve">ognitive </w:t>
            </w:r>
            <w:proofErr w:type="spellStart"/>
            <w:r>
              <w:rPr>
                <w:rFonts w:eastAsia="Times New Roman" w:cstheme="minorHAnsi"/>
                <w:color w:val="202020"/>
                <w:kern w:val="0"/>
                <w14:ligatures w14:val="none"/>
              </w:rPr>
              <w:t>Behavioural</w:t>
            </w:r>
            <w:proofErr w:type="spellEnd"/>
            <w:r>
              <w:rPr>
                <w:rFonts w:eastAsia="Times New Roman" w:cstheme="minorHAnsi"/>
                <w:color w:val="202020"/>
                <w:kern w:val="0"/>
                <w14:ligatures w14:val="none"/>
              </w:rPr>
              <w:t xml:space="preserve"> Therapy</w:t>
            </w:r>
            <w:r w:rsidR="00841A44">
              <w:rPr>
                <w:rFonts w:eastAsia="Times New Roman" w:cstheme="minorHAnsi"/>
                <w:color w:val="202020"/>
                <w:kern w:val="0"/>
                <w14:ligatures w14:val="none"/>
              </w:rPr>
              <w:t xml:space="preserve"> (CBT)</w:t>
            </w:r>
          </w:p>
          <w:p w14:paraId="008DF819" w14:textId="4E48604D" w:rsidR="00CF215C" w:rsidRDefault="00CF215C" w:rsidP="00CF215C">
            <w:pPr>
              <w:pStyle w:val="ListParagraph"/>
              <w:numPr>
                <w:ilvl w:val="1"/>
                <w:numId w:val="2"/>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CBT for Insomnia</w:t>
            </w:r>
          </w:p>
          <w:p w14:paraId="1608E446" w14:textId="4ECAAE5A" w:rsidR="00CF215C" w:rsidRDefault="00841A44" w:rsidP="00CF215C">
            <w:pPr>
              <w:pStyle w:val="ListParagraph"/>
              <w:numPr>
                <w:ilvl w:val="1"/>
                <w:numId w:val="2"/>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Self-Compassion</w:t>
            </w:r>
          </w:p>
          <w:p w14:paraId="02944EAA" w14:textId="1CFE786E" w:rsidR="00CF215C" w:rsidRDefault="00841A44" w:rsidP="00CF215C">
            <w:pPr>
              <w:pStyle w:val="ListParagraph"/>
              <w:numPr>
                <w:ilvl w:val="1"/>
                <w:numId w:val="2"/>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Mindfulness-Based Stress Reduction</w:t>
            </w:r>
          </w:p>
          <w:p w14:paraId="76494C02" w14:textId="1D58A070" w:rsidR="00841A44" w:rsidRDefault="00841A44" w:rsidP="00CF215C">
            <w:pPr>
              <w:pStyle w:val="ListParagraph"/>
              <w:numPr>
                <w:ilvl w:val="1"/>
                <w:numId w:val="2"/>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Mindfulness-Based Cognitive Therapy</w:t>
            </w:r>
          </w:p>
          <w:p w14:paraId="551306FB" w14:textId="77777777" w:rsidR="00841A44" w:rsidRDefault="00841A44" w:rsidP="00841A44">
            <w:pPr>
              <w:pStyle w:val="ListParagraph"/>
              <w:numPr>
                <w:ilvl w:val="1"/>
                <w:numId w:val="2"/>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Mindful Eating</w:t>
            </w:r>
          </w:p>
          <w:p w14:paraId="7724329B" w14:textId="659AE916" w:rsidR="00CF215C" w:rsidRPr="00857EE1" w:rsidRDefault="00CF215C" w:rsidP="00857EE1">
            <w:pPr>
              <w:pStyle w:val="ListParagraph"/>
              <w:numPr>
                <w:ilvl w:val="0"/>
                <w:numId w:val="2"/>
              </w:numPr>
              <w:spacing w:before="100" w:beforeAutospacing="1" w:after="100" w:afterAutospacing="1" w:line="240" w:lineRule="auto"/>
              <w:rPr>
                <w:rFonts w:eastAsia="Times New Roman" w:cstheme="minorHAnsi"/>
                <w:color w:val="202020"/>
                <w:kern w:val="0"/>
                <w14:ligatures w14:val="none"/>
              </w:rPr>
            </w:pPr>
            <w:r w:rsidRPr="00857EE1">
              <w:rPr>
                <w:rFonts w:eastAsia="Times New Roman" w:cstheme="minorHAnsi"/>
                <w:color w:val="202020"/>
                <w:kern w:val="0"/>
                <w14:ligatures w14:val="none"/>
              </w:rPr>
              <w:t xml:space="preserve">Please refer to </w:t>
            </w:r>
            <w:r w:rsidR="00841A44" w:rsidRPr="00857EE1">
              <w:rPr>
                <w:rFonts w:eastAsia="Times New Roman" w:cstheme="minorHAnsi"/>
                <w:color w:val="202020"/>
                <w:kern w:val="0"/>
                <w14:ligatures w14:val="none"/>
              </w:rPr>
              <w:t>the “Programs” and “Program Booking” sections on our website to find out the details</w:t>
            </w:r>
            <w:r w:rsidRPr="00857EE1">
              <w:rPr>
                <w:rFonts w:eastAsia="Times New Roman" w:cstheme="minorHAnsi"/>
                <w:color w:val="202020"/>
                <w:kern w:val="0"/>
                <w14:ligatures w14:val="none"/>
              </w:rPr>
              <w:t xml:space="preserve"> regarding each program</w:t>
            </w:r>
            <w:r w:rsidR="00841A44" w:rsidRPr="00857EE1">
              <w:rPr>
                <w:rFonts w:eastAsia="Times New Roman" w:cstheme="minorHAnsi"/>
                <w:color w:val="202020"/>
                <w:kern w:val="0"/>
                <w14:ligatures w14:val="none"/>
              </w:rPr>
              <w:t xml:space="preserve">, you will also find the start dates and times located on our “Program Booking Site” where you can register. </w:t>
            </w:r>
            <w:r w:rsidR="003604E8" w:rsidRPr="00857EE1">
              <w:rPr>
                <w:rFonts w:eastAsia="Times New Roman" w:cstheme="minorHAnsi"/>
                <w:i/>
                <w:iCs/>
                <w:color w:val="202020"/>
                <w:kern w:val="0"/>
                <w14:ligatures w14:val="none"/>
              </w:rPr>
              <w:t xml:space="preserve">Please give the office a call if you register for </w:t>
            </w:r>
            <w:r w:rsidR="003604E8" w:rsidRPr="00857EE1">
              <w:rPr>
                <w:rFonts w:eastAsia="Times New Roman" w:cstheme="minorHAnsi"/>
                <w:i/>
                <w:iCs/>
                <w:color w:val="202020"/>
                <w:kern w:val="0"/>
                <w14:ligatures w14:val="none"/>
              </w:rPr>
              <w:t>one of our</w:t>
            </w:r>
            <w:r w:rsidR="003604E8" w:rsidRPr="00857EE1">
              <w:rPr>
                <w:rFonts w:eastAsia="Times New Roman" w:cstheme="minorHAnsi"/>
                <w:i/>
                <w:iCs/>
                <w:color w:val="202020"/>
                <w:kern w:val="0"/>
                <w14:ligatures w14:val="none"/>
              </w:rPr>
              <w:t xml:space="preserve"> program</w:t>
            </w:r>
            <w:r w:rsidR="003604E8" w:rsidRPr="00857EE1">
              <w:rPr>
                <w:rFonts w:eastAsia="Times New Roman" w:cstheme="minorHAnsi"/>
                <w:i/>
                <w:iCs/>
                <w:color w:val="202020"/>
                <w:kern w:val="0"/>
                <w14:ligatures w14:val="none"/>
              </w:rPr>
              <w:t>s</w:t>
            </w:r>
            <w:r w:rsidR="003604E8" w:rsidRPr="00857EE1">
              <w:rPr>
                <w:rFonts w:eastAsia="Times New Roman" w:cstheme="minorHAnsi"/>
                <w:i/>
                <w:iCs/>
                <w:color w:val="202020"/>
                <w:kern w:val="0"/>
                <w14:ligatures w14:val="none"/>
              </w:rPr>
              <w:t xml:space="preserve"> as your </w:t>
            </w:r>
            <w:r w:rsidR="003604E8" w:rsidRPr="00857EE1">
              <w:rPr>
                <w:rFonts w:eastAsia="Times New Roman" w:cstheme="minorHAnsi"/>
                <w:i/>
                <w:iCs/>
                <w:color w:val="202020"/>
                <w:kern w:val="0"/>
                <w14:ligatures w14:val="none"/>
              </w:rPr>
              <w:t xml:space="preserve">phone </w:t>
            </w:r>
            <w:r w:rsidR="003604E8" w:rsidRPr="00857EE1">
              <w:rPr>
                <w:rFonts w:eastAsia="Times New Roman" w:cstheme="minorHAnsi"/>
                <w:i/>
                <w:iCs/>
                <w:color w:val="202020"/>
                <w:kern w:val="0"/>
                <w14:ligatures w14:val="none"/>
              </w:rPr>
              <w:t>consultation will be expediated prior to the program start date.</w:t>
            </w:r>
            <w:r w:rsidR="003604E8" w:rsidRPr="00857EE1">
              <w:rPr>
                <w:rFonts w:ascii="Helvetica" w:eastAsia="Times New Roman" w:hAnsi="Helvetica" w:cs="Helvetica"/>
                <w:i/>
                <w:iCs/>
                <w:color w:val="202020"/>
                <w:kern w:val="0"/>
                <w:sz w:val="24"/>
                <w:szCs w:val="24"/>
                <w14:ligatures w14:val="none"/>
              </w:rPr>
              <w:t> </w:t>
            </w:r>
          </w:p>
          <w:p w14:paraId="281F0F07" w14:textId="77777777" w:rsidR="00841A44" w:rsidRPr="00841A44" w:rsidRDefault="00841A44" w:rsidP="003604E8">
            <w:pPr>
              <w:pStyle w:val="ListParagraph"/>
              <w:spacing w:before="100" w:beforeAutospacing="1" w:after="100" w:afterAutospacing="1" w:line="240" w:lineRule="auto"/>
              <w:rPr>
                <w:rFonts w:eastAsia="Times New Roman" w:cstheme="minorHAnsi"/>
                <w:color w:val="202020"/>
                <w:kern w:val="0"/>
                <w14:ligatures w14:val="none"/>
              </w:rPr>
            </w:pPr>
          </w:p>
          <w:p w14:paraId="542CEAB9" w14:textId="3F703979" w:rsidR="00CF215C" w:rsidRPr="00CF215C" w:rsidRDefault="00CF215C" w:rsidP="00CF215C">
            <w:pPr>
              <w:spacing w:before="100" w:beforeAutospacing="1" w:after="100" w:afterAutospacing="1" w:line="240" w:lineRule="auto"/>
              <w:ind w:left="720"/>
              <w:rPr>
                <w:rFonts w:eastAsia="Times New Roman" w:cstheme="minorHAnsi"/>
                <w:color w:val="202020"/>
                <w:kern w:val="0"/>
                <w14:ligatures w14:val="none"/>
              </w:rPr>
            </w:pPr>
          </w:p>
        </w:tc>
      </w:tr>
      <w:tr w:rsidR="00857EE1" w:rsidRPr="00981355" w14:paraId="450E6318" w14:textId="77777777" w:rsidTr="00981355">
        <w:tc>
          <w:tcPr>
            <w:tcW w:w="0" w:type="auto"/>
            <w:shd w:val="clear" w:color="auto" w:fill="FFFFFF"/>
          </w:tcPr>
          <w:p w14:paraId="69322DA8" w14:textId="77777777" w:rsidR="00857EE1" w:rsidRPr="00981355" w:rsidRDefault="00857EE1" w:rsidP="00981355">
            <w:pPr>
              <w:spacing w:before="150" w:after="150" w:line="360" w:lineRule="atLeast"/>
              <w:rPr>
                <w:rFonts w:ascii="Helvetica" w:eastAsia="Times New Roman" w:hAnsi="Helvetica" w:cs="Helvetica"/>
                <w:color w:val="202020"/>
                <w:kern w:val="0"/>
                <w:sz w:val="24"/>
                <w:szCs w:val="24"/>
                <w14:ligatures w14:val="none"/>
              </w:rPr>
            </w:pPr>
          </w:p>
        </w:tc>
      </w:tr>
    </w:tbl>
    <w:p w14:paraId="5FE3C34E" w14:textId="77777777" w:rsidR="00C35B8D" w:rsidRDefault="00C35B8D"/>
    <w:sectPr w:rsidR="00C3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22BB"/>
    <w:multiLevelType w:val="multilevel"/>
    <w:tmpl w:val="1742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D2A61"/>
    <w:multiLevelType w:val="multilevel"/>
    <w:tmpl w:val="228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F7907"/>
    <w:multiLevelType w:val="multilevel"/>
    <w:tmpl w:val="1742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E2E76"/>
    <w:multiLevelType w:val="multilevel"/>
    <w:tmpl w:val="597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C6F1D"/>
    <w:multiLevelType w:val="multilevel"/>
    <w:tmpl w:val="F9D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95100">
    <w:abstractNumId w:val="3"/>
  </w:num>
  <w:num w:numId="2" w16cid:durableId="1033112016">
    <w:abstractNumId w:val="0"/>
  </w:num>
  <w:num w:numId="3" w16cid:durableId="713962455">
    <w:abstractNumId w:val="4"/>
  </w:num>
  <w:num w:numId="4" w16cid:durableId="2120636042">
    <w:abstractNumId w:val="1"/>
  </w:num>
  <w:num w:numId="5" w16cid:durableId="369378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5"/>
    <w:rsid w:val="003604E8"/>
    <w:rsid w:val="00451A00"/>
    <w:rsid w:val="00841A44"/>
    <w:rsid w:val="00857EE1"/>
    <w:rsid w:val="00981355"/>
    <w:rsid w:val="00C35B8D"/>
    <w:rsid w:val="00C734AC"/>
    <w:rsid w:val="00C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685"/>
  <w15:chartTrackingRefBased/>
  <w15:docId w15:val="{134B6D47-DD5B-473C-891B-EA9F37EF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Front2</cp:lastModifiedBy>
  <cp:revision>3</cp:revision>
  <dcterms:created xsi:type="dcterms:W3CDTF">2023-06-06T21:49:00Z</dcterms:created>
  <dcterms:modified xsi:type="dcterms:W3CDTF">2023-06-06T21:54:00Z</dcterms:modified>
</cp:coreProperties>
</file>